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B24" w:rsidRDefault="00843B24" w:rsidP="009A5EA1">
      <w:pPr>
        <w:pStyle w:val="a3"/>
        <w:rPr>
          <w:rFonts w:hint="eastAsia"/>
        </w:rPr>
      </w:pPr>
      <w:bookmarkStart w:id="0" w:name="_Toc208454843"/>
      <w:r w:rsidRPr="00720665">
        <w:rPr>
          <w:rFonts w:hint="eastAsia"/>
        </w:rPr>
        <w:t>第十四章</w:t>
      </w:r>
      <w:r w:rsidRPr="00720665">
        <w:rPr>
          <w:rFonts w:hint="eastAsia"/>
        </w:rPr>
        <w:t xml:space="preserve"> </w:t>
      </w:r>
      <w:r w:rsidRPr="00720665">
        <w:rPr>
          <w:rFonts w:hint="eastAsia"/>
        </w:rPr>
        <w:t>劳动保险与劳动保护</w:t>
      </w:r>
      <w:bookmarkEnd w:id="0"/>
    </w:p>
    <w:p w:rsidR="00843B24" w:rsidRDefault="00843B24" w:rsidP="002D2CC2">
      <w:pPr>
        <w:pStyle w:val="a4"/>
      </w:pPr>
      <w:r>
        <w:rPr>
          <w:rFonts w:hint="eastAsia"/>
        </w:rPr>
        <w:t>第八十八条</w:t>
      </w:r>
      <w:r>
        <w:rPr>
          <w:rFonts w:hint="eastAsia"/>
        </w:rPr>
        <w:t xml:space="preserve">  </w:t>
      </w:r>
      <w:r>
        <w:rPr>
          <w:rFonts w:hint="eastAsia"/>
        </w:rPr>
        <w:t>劳动保险：</w:t>
      </w:r>
    </w:p>
    <w:p w:rsidR="00843B24" w:rsidRDefault="00843B24" w:rsidP="002D2CC2">
      <w:pPr>
        <w:pStyle w:val="a4"/>
        <w:rPr>
          <w:rFonts w:hint="eastAsia"/>
        </w:rPr>
      </w:pPr>
      <w:r>
        <w:rPr>
          <w:rFonts w:hint="eastAsia"/>
        </w:rPr>
        <w:t>一、本公司员工参加劳动保险，均按国家与本地区之规定办理；</w:t>
      </w:r>
    </w:p>
    <w:p w:rsidR="00843B24" w:rsidRDefault="00843B24" w:rsidP="002D2CC2">
      <w:pPr>
        <w:pStyle w:val="a4"/>
        <w:rPr>
          <w:rFonts w:hint="eastAsia"/>
        </w:rPr>
      </w:pPr>
      <w:r>
        <w:rPr>
          <w:rFonts w:hint="eastAsia"/>
        </w:rPr>
        <w:t>二、医疗保险及工伤保险：按本地区规定办理；</w:t>
      </w:r>
    </w:p>
    <w:p w:rsidR="00843B24" w:rsidRDefault="00843B24" w:rsidP="002D2CC2">
      <w:pPr>
        <w:pStyle w:val="a4"/>
        <w:rPr>
          <w:rFonts w:hint="eastAsia"/>
        </w:rPr>
      </w:pPr>
      <w:r>
        <w:rPr>
          <w:rFonts w:hint="eastAsia"/>
        </w:rPr>
        <w:t>三、本公司根据需要为员工购买商业保险。</w:t>
      </w:r>
    </w:p>
    <w:p w:rsidR="00843B24" w:rsidRDefault="00843B24" w:rsidP="002D2CC2">
      <w:pPr>
        <w:pStyle w:val="a4"/>
        <w:rPr>
          <w:rFonts w:hint="eastAsia"/>
        </w:rPr>
      </w:pPr>
      <w:r>
        <w:rPr>
          <w:rFonts w:hint="eastAsia"/>
        </w:rPr>
        <w:t>第八十九条</w:t>
      </w:r>
      <w:r>
        <w:rPr>
          <w:rFonts w:hint="eastAsia"/>
        </w:rPr>
        <w:t xml:space="preserve">  </w:t>
      </w:r>
      <w:r>
        <w:rPr>
          <w:rFonts w:hint="eastAsia"/>
        </w:rPr>
        <w:t>劳动保护</w:t>
      </w:r>
    </w:p>
    <w:p w:rsidR="00843B24" w:rsidRDefault="00843B24" w:rsidP="002D2CC2">
      <w:pPr>
        <w:pStyle w:val="a4"/>
        <w:rPr>
          <w:rFonts w:hint="eastAsia"/>
        </w:rPr>
      </w:pPr>
      <w:r>
        <w:rPr>
          <w:rFonts w:hint="eastAsia"/>
        </w:rPr>
        <w:t>一、本公司员工应重视安全管理规则及安全操作规程并提升操作技术水平，积极参与安全教育及技术培训；</w:t>
      </w:r>
    </w:p>
    <w:p w:rsidR="00843B24" w:rsidRDefault="00843B24" w:rsidP="002D2CC2">
      <w:pPr>
        <w:pStyle w:val="a4"/>
        <w:rPr>
          <w:rFonts w:hint="eastAsia"/>
        </w:rPr>
      </w:pPr>
      <w:r>
        <w:rPr>
          <w:rFonts w:hint="eastAsia"/>
        </w:rPr>
        <w:t>二、员工在执行任务时，应配戴安全保护装备；</w:t>
      </w:r>
    </w:p>
    <w:p w:rsidR="00843B24" w:rsidRDefault="00843B24" w:rsidP="002D2CC2">
      <w:pPr>
        <w:pStyle w:val="a4"/>
        <w:rPr>
          <w:rFonts w:hint="eastAsia"/>
        </w:rPr>
      </w:pPr>
      <w:r>
        <w:rPr>
          <w:rFonts w:hint="eastAsia"/>
        </w:rPr>
        <w:t>三、禁止在灭火器周围堆积物品，或肆意玩弄灭火器，以免急需取用时受阻；</w:t>
      </w:r>
    </w:p>
    <w:p w:rsidR="00843B24" w:rsidRDefault="00843B24" w:rsidP="002D2CC2">
      <w:pPr>
        <w:pStyle w:val="a4"/>
        <w:rPr>
          <w:rFonts w:hint="eastAsia"/>
        </w:rPr>
      </w:pPr>
      <w:r>
        <w:rPr>
          <w:rFonts w:hint="eastAsia"/>
        </w:rPr>
        <w:t>四、不得在禁烟区吸烟或引火；</w:t>
      </w:r>
      <w:r>
        <w:rPr>
          <w:rFonts w:hint="eastAsia"/>
        </w:rPr>
        <w:t xml:space="preserve"> </w:t>
      </w:r>
    </w:p>
    <w:p w:rsidR="00843B24" w:rsidRDefault="00843B24" w:rsidP="002D2CC2">
      <w:pPr>
        <w:pStyle w:val="a4"/>
        <w:rPr>
          <w:rFonts w:hint="eastAsia"/>
        </w:rPr>
      </w:pPr>
      <w:r>
        <w:rPr>
          <w:rFonts w:hint="eastAsia"/>
        </w:rPr>
        <w:t>五、厂区失火时，全体员工有义务协助投入救火工作；</w:t>
      </w:r>
    </w:p>
    <w:p w:rsidR="00843B24" w:rsidRDefault="00843B24" w:rsidP="002D2CC2">
      <w:pPr>
        <w:pStyle w:val="a4"/>
        <w:rPr>
          <w:rFonts w:hint="eastAsia"/>
        </w:rPr>
      </w:pPr>
      <w:r>
        <w:rPr>
          <w:rFonts w:hint="eastAsia"/>
        </w:rPr>
        <w:t>六、为照顾员工之健康，公司将视需要办理健康检查；</w:t>
      </w:r>
    </w:p>
    <w:p w:rsidR="00843B24" w:rsidRDefault="00843B24" w:rsidP="002D2CC2">
      <w:pPr>
        <w:pStyle w:val="a4"/>
        <w:rPr>
          <w:rFonts w:hint="eastAsia"/>
        </w:rPr>
      </w:pPr>
      <w:r>
        <w:rPr>
          <w:rFonts w:hint="eastAsia"/>
        </w:rPr>
        <w:t>七、公司有权禁止或解雇患有传染病之员工参与工作，每位员工对同事间知悉有传染病者，均有义务呈报行政人事部门处理，以确保多数员工安全；</w:t>
      </w:r>
    </w:p>
    <w:p w:rsidR="00843B24" w:rsidRDefault="00843B24" w:rsidP="002D2CC2">
      <w:pPr>
        <w:pStyle w:val="a4"/>
        <w:rPr>
          <w:rFonts w:hint="eastAsia"/>
        </w:rPr>
      </w:pPr>
      <w:r>
        <w:rPr>
          <w:rFonts w:hint="eastAsia"/>
        </w:rPr>
        <w:t>八、工伤发生后按《安全生产管理制度》处理，相关部门在规定时间提出书面事故调查报告。</w:t>
      </w:r>
    </w:p>
    <w:p w:rsidR="00843B24" w:rsidRDefault="00843B24" w:rsidP="00255DA6">
      <w:pPr>
        <w:sectPr w:rsidR="00843B24" w:rsidSect="00255DA6">
          <w:type w:val="continuous"/>
          <w:pgSz w:w="10319" w:h="14572" w:code="13"/>
          <w:pgMar w:top="1418" w:right="907" w:bottom="1418" w:left="907" w:header="851" w:footer="964" w:gutter="0"/>
          <w:cols w:space="425"/>
          <w:docGrid w:type="lines" w:linePitch="312"/>
        </w:sectPr>
      </w:pPr>
    </w:p>
    <w:p w:rsidR="00F94020" w:rsidRDefault="00F94020"/>
    <w:sectPr w:rsidR="00F94020" w:rsidSect="00B961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F32DB"/>
    <w:rsid w:val="00216D95"/>
    <w:rsid w:val="00800D1A"/>
    <w:rsid w:val="00843B24"/>
    <w:rsid w:val="00A41E06"/>
    <w:rsid w:val="00B04CCE"/>
    <w:rsid w:val="00B961B9"/>
    <w:rsid w:val="00BA6BF8"/>
    <w:rsid w:val="00DF32DB"/>
    <w:rsid w:val="00E96D20"/>
    <w:rsid w:val="00F94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61B9"/>
    <w:pPr>
      <w:widowControl w:val="0"/>
      <w:jc w:val="both"/>
    </w:pPr>
  </w:style>
  <w:style w:type="paragraph" w:styleId="1">
    <w:name w:val="heading 1"/>
    <w:basedOn w:val="a"/>
    <w:next w:val="a"/>
    <w:link w:val="1Char"/>
    <w:uiPriority w:val="9"/>
    <w:qFormat/>
    <w:rsid w:val="00DF32D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next w:val="a"/>
    <w:autoRedefine/>
    <w:qFormat/>
    <w:rsid w:val="00DF32DB"/>
    <w:pPr>
      <w:spacing w:before="10" w:after="10" w:line="360" w:lineRule="auto"/>
    </w:pPr>
    <w:rPr>
      <w:rFonts w:eastAsia="黑体"/>
      <w:b w:val="0"/>
    </w:rPr>
  </w:style>
  <w:style w:type="character" w:customStyle="1" w:styleId="1Char">
    <w:name w:val="标题 1 Char"/>
    <w:basedOn w:val="a0"/>
    <w:link w:val="1"/>
    <w:uiPriority w:val="9"/>
    <w:rsid w:val="00DF32DB"/>
    <w:rPr>
      <w:b/>
      <w:bCs/>
      <w:kern w:val="44"/>
      <w:sz w:val="44"/>
      <w:szCs w:val="44"/>
    </w:rPr>
  </w:style>
  <w:style w:type="paragraph" w:customStyle="1" w:styleId="a4">
    <w:name w:val="*正文"/>
    <w:basedOn w:val="a"/>
    <w:autoRedefine/>
    <w:qFormat/>
    <w:rsid w:val="00E96D2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334</Characters>
  <Application>Microsoft Office Word</Application>
  <DocSecurity>0</DocSecurity>
  <Lines>2</Lines>
  <Paragraphs>1</Paragraphs>
  <ScaleCrop>false</ScaleCrop>
  <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
  <cp:revision>1</cp:revision>
  <dcterms:created xsi:type="dcterms:W3CDTF">2008-09-05T15:42:00Z</dcterms:created>
</cp:coreProperties>
</file>